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4BC96" w:themeColor="background2" w:themeShade="BF"/>
  <w:body>
    <w:p w:rsidR="003A047A" w:rsidRPr="00B2348E" w:rsidRDefault="00B2348E" w:rsidP="00B2348E">
      <w:pPr>
        <w:rPr>
          <w:rFonts w:asciiTheme="majorHAnsi" w:hAnsiTheme="majorHAnsi"/>
          <w:b/>
          <w:sz w:val="72"/>
          <w:szCs w:val="72"/>
        </w:rPr>
      </w:pPr>
      <w:r w:rsidRPr="00B2348E">
        <w:rPr>
          <w:rFonts w:asciiTheme="majorHAnsi" w:hAnsiTheme="majorHAnsi"/>
          <w:b/>
          <w:sz w:val="72"/>
          <w:szCs w:val="72"/>
        </w:rPr>
        <w:t>Tajemství K. H.</w:t>
      </w:r>
      <w:r>
        <w:rPr>
          <w:rFonts w:asciiTheme="majorHAnsi" w:hAnsiTheme="majorHAnsi"/>
          <w:b/>
          <w:sz w:val="72"/>
          <w:szCs w:val="72"/>
        </w:rPr>
        <w:t xml:space="preserve"> </w:t>
      </w:r>
      <w:r w:rsidR="009525D0" w:rsidRPr="00B2348E">
        <w:rPr>
          <w:rFonts w:asciiTheme="majorHAnsi" w:hAnsiTheme="majorHAnsi"/>
          <w:b/>
          <w:sz w:val="72"/>
          <w:szCs w:val="72"/>
        </w:rPr>
        <w:t>Máchy</w:t>
      </w:r>
    </w:p>
    <w:p w:rsidR="009525D0" w:rsidRPr="00B2348E" w:rsidRDefault="009525D0" w:rsidP="00B2348E">
      <w:pPr>
        <w:rPr>
          <w:rFonts w:asciiTheme="majorHAnsi" w:hAnsiTheme="majorHAnsi"/>
          <w:b/>
          <w:sz w:val="52"/>
          <w:szCs w:val="52"/>
        </w:rPr>
      </w:pPr>
      <w:r w:rsidRPr="00B2348E">
        <w:rPr>
          <w:rFonts w:asciiTheme="majorHAnsi" w:hAnsiTheme="majorHAnsi"/>
          <w:b/>
          <w:sz w:val="52"/>
          <w:szCs w:val="52"/>
        </w:rPr>
        <w:t>knihovna Lázn</w:t>
      </w:r>
      <w:r w:rsidRPr="00B2348E">
        <w:rPr>
          <w:rFonts w:asciiTheme="majorHAnsi" w:hAnsiTheme="majorHAnsi" w:cs="Times New Roman"/>
          <w:b/>
          <w:sz w:val="52"/>
          <w:szCs w:val="52"/>
        </w:rPr>
        <w:t>ě</w:t>
      </w:r>
      <w:r w:rsidRPr="00B2348E">
        <w:rPr>
          <w:rFonts w:asciiTheme="majorHAnsi" w:hAnsiTheme="majorHAnsi"/>
          <w:b/>
          <w:sz w:val="52"/>
          <w:szCs w:val="52"/>
        </w:rPr>
        <w:t xml:space="preserve"> B</w:t>
      </w:r>
      <w:r w:rsidRPr="00B2348E">
        <w:rPr>
          <w:rFonts w:asciiTheme="majorHAnsi" w:hAnsiTheme="majorHAnsi" w:cs="Times New Roman"/>
          <w:b/>
          <w:sz w:val="52"/>
          <w:szCs w:val="52"/>
        </w:rPr>
        <w:t>ě</w:t>
      </w:r>
      <w:r w:rsidRPr="00B2348E">
        <w:rPr>
          <w:rFonts w:asciiTheme="majorHAnsi" w:hAnsiTheme="majorHAnsi"/>
          <w:b/>
          <w:sz w:val="52"/>
          <w:szCs w:val="52"/>
        </w:rPr>
        <w:t>lohrad</w:t>
      </w:r>
    </w:p>
    <w:p w:rsidR="009525D0" w:rsidRPr="00B2348E" w:rsidRDefault="009525D0" w:rsidP="00B2348E">
      <w:pPr>
        <w:rPr>
          <w:rFonts w:asciiTheme="majorHAnsi" w:hAnsiTheme="majorHAnsi"/>
          <w:b/>
          <w:sz w:val="72"/>
          <w:szCs w:val="72"/>
        </w:rPr>
      </w:pPr>
      <w:r w:rsidRPr="00B2348E">
        <w:rPr>
          <w:rFonts w:asciiTheme="majorHAnsi" w:hAnsiTheme="majorHAnsi"/>
          <w:b/>
          <w:sz w:val="72"/>
          <w:szCs w:val="72"/>
        </w:rPr>
        <w:t>17. 5. 2018 od 18.00</w:t>
      </w:r>
    </w:p>
    <w:p w:rsidR="009525D0" w:rsidRDefault="009525D0" w:rsidP="00B2348E">
      <w:pPr>
        <w:rPr>
          <w:rFonts w:asciiTheme="majorHAnsi" w:hAnsiTheme="majorHAnsi"/>
          <w:b/>
          <w:sz w:val="52"/>
          <w:szCs w:val="52"/>
        </w:rPr>
      </w:pPr>
      <w:r w:rsidRPr="00B2348E">
        <w:rPr>
          <w:rFonts w:asciiTheme="majorHAnsi" w:hAnsiTheme="majorHAnsi"/>
          <w:b/>
          <w:sz w:val="52"/>
          <w:szCs w:val="52"/>
        </w:rPr>
        <w:t>vyprávění Martiny Bittnerové</w:t>
      </w:r>
    </w:p>
    <w:p w:rsidR="00B2348E" w:rsidRPr="00B2348E" w:rsidRDefault="00B2348E" w:rsidP="00B2348E">
      <w:pPr>
        <w:rPr>
          <w:rFonts w:asciiTheme="majorHAnsi" w:hAnsiTheme="majorHAnsi"/>
          <w:b/>
          <w:sz w:val="52"/>
          <w:szCs w:val="52"/>
        </w:rPr>
      </w:pPr>
    </w:p>
    <w:p w:rsidR="009525D0" w:rsidRDefault="00B2348E" w:rsidP="00B2348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3E83253" wp14:editId="4DDF4709">
            <wp:simplePos x="0" y="0"/>
            <wp:positionH relativeFrom="column">
              <wp:posOffset>297815</wp:posOffset>
            </wp:positionH>
            <wp:positionV relativeFrom="paragraph">
              <wp:posOffset>96520</wp:posOffset>
            </wp:positionV>
            <wp:extent cx="5676900" cy="3999230"/>
            <wp:effectExtent l="0" t="0" r="0" b="1270"/>
            <wp:wrapTight wrapText="bothSides">
              <wp:wrapPolygon edited="0">
                <wp:start x="0" y="0"/>
                <wp:lineTo x="0" y="21504"/>
                <wp:lineTo x="21383" y="21504"/>
                <wp:lineTo x="21383" y="0"/>
                <wp:lineTo x="0" y="0"/>
              </wp:wrapPolygon>
            </wp:wrapTight>
            <wp:docPr id="1" name="Obrázek 1" descr="C:\Users\KLB\Desktop\ma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B\Desktop\mach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8" t="5519" r="-1324" b="1766"/>
                    <a:stretch/>
                  </pic:blipFill>
                  <pic:spPr bwMode="auto">
                    <a:xfrm>
                      <a:off x="0" y="0"/>
                      <a:ext cx="567690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5D0" w:rsidRDefault="009525D0" w:rsidP="00B2348E"/>
    <w:p w:rsidR="00B2348E" w:rsidRDefault="00B2348E" w:rsidP="00B2348E"/>
    <w:p w:rsidR="00B2348E" w:rsidRDefault="00B2348E" w:rsidP="00B2348E"/>
    <w:p w:rsidR="00B2348E" w:rsidRDefault="00B2348E" w:rsidP="00B2348E">
      <w:bookmarkStart w:id="0" w:name="_GoBack"/>
      <w:bookmarkEnd w:id="0"/>
    </w:p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/>
    <w:p w:rsidR="00B2348E" w:rsidRDefault="00B2348E" w:rsidP="00B2348E">
      <w:pPr>
        <w:rPr>
          <w:b/>
          <w:sz w:val="36"/>
          <w:szCs w:val="36"/>
        </w:rPr>
      </w:pPr>
      <w:r w:rsidRPr="00B2348E">
        <w:rPr>
          <w:b/>
          <w:sz w:val="36"/>
          <w:szCs w:val="36"/>
        </w:rPr>
        <w:t>…dozvíte se zajímavosti z rodokmenu K. H. Máchy, o záhadě jeho portrétu, zapomenutých přátelích a další zajímavosti z básníkova života. Po besedě bude možné zakoupit některé z autorčiných knih…</w:t>
      </w:r>
    </w:p>
    <w:p w:rsidR="00B2348E" w:rsidRDefault="00B2348E" w:rsidP="00B2348E">
      <w:pPr>
        <w:rPr>
          <w:b/>
          <w:sz w:val="36"/>
          <w:szCs w:val="36"/>
        </w:rPr>
      </w:pPr>
    </w:p>
    <w:p w:rsidR="00B2348E" w:rsidRPr="00B2348E" w:rsidRDefault="00B2348E" w:rsidP="00B2348E">
      <w:pPr>
        <w:rPr>
          <w:b/>
          <w:sz w:val="36"/>
          <w:szCs w:val="36"/>
        </w:rPr>
      </w:pPr>
    </w:p>
    <w:p w:rsidR="00B2348E" w:rsidRPr="00B2348E" w:rsidRDefault="00B2348E" w:rsidP="00B2348E">
      <w:pPr>
        <w:rPr>
          <w:b/>
          <w:sz w:val="44"/>
          <w:szCs w:val="44"/>
        </w:rPr>
      </w:pPr>
      <w:r>
        <w:rPr>
          <w:b/>
          <w:sz w:val="44"/>
          <w:szCs w:val="44"/>
        </w:rPr>
        <w:t>vstupné 30,- Kč</w:t>
      </w:r>
    </w:p>
    <w:sectPr w:rsidR="00B2348E" w:rsidRPr="00B2348E" w:rsidSect="00B2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D0"/>
    <w:rsid w:val="00183EFF"/>
    <w:rsid w:val="005B4785"/>
    <w:rsid w:val="009525D0"/>
    <w:rsid w:val="00B2348E"/>
    <w:rsid w:val="00F3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4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348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Kuželová</dc:creator>
  <cp:lastModifiedBy>Alena Kuželová</cp:lastModifiedBy>
  <cp:revision>1</cp:revision>
  <dcterms:created xsi:type="dcterms:W3CDTF">2018-04-30T11:15:00Z</dcterms:created>
  <dcterms:modified xsi:type="dcterms:W3CDTF">2018-04-30T11:37:00Z</dcterms:modified>
</cp:coreProperties>
</file>